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C3B6" w14:textId="69A3DD4A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Date</w:t>
      </w:r>
      <w:r w:rsidR="009C71A8" w:rsidRPr="009C71A8">
        <w:rPr>
          <w:rFonts w:asciiTheme="minorHAnsi" w:hAnsiTheme="minorHAnsi" w:cstheme="minorHAnsi"/>
          <w:color w:val="231F20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_</w:t>
      </w:r>
      <w:r w:rsidR="009C71A8" w:rsidRPr="009C71A8">
        <w:rPr>
          <w:rFonts w:asciiTheme="minorHAnsi" w:hAnsiTheme="minorHAnsi" w:cstheme="minorHAnsi"/>
          <w:color w:val="231F20"/>
        </w:rPr>
        <w:t>___</w:t>
      </w:r>
      <w:r w:rsidRPr="009C71A8">
        <w:rPr>
          <w:rFonts w:asciiTheme="minorHAnsi" w:hAnsiTheme="minorHAnsi" w:cstheme="minorHAnsi"/>
          <w:color w:val="231F20"/>
        </w:rPr>
        <w:t>___________</w:t>
      </w:r>
    </w:p>
    <w:p w14:paraId="5E8FB3BF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056F79AE" w14:textId="4DC7F887" w:rsidR="00184130" w:rsidRPr="009C71A8" w:rsidRDefault="00260B6F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193C632F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19F00B3D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79FAD890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week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class,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have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been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about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parts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our</w:t>
      </w:r>
      <w:r w:rsidRPr="009C71A8">
        <w:rPr>
          <w:rFonts w:asciiTheme="minorHAnsi" w:hAnsiTheme="minorHAnsi" w:cstheme="minorHAnsi"/>
          <w:b/>
          <w:bCs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brain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involved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emotional </w:t>
      </w:r>
      <w:r w:rsidRPr="009C71A8">
        <w:rPr>
          <w:rFonts w:asciiTheme="minorHAnsi" w:hAnsiTheme="minorHAnsi" w:cstheme="minorHAnsi"/>
          <w:color w:val="231F20"/>
          <w:spacing w:val="-2"/>
        </w:rPr>
        <w:t>regulation.</w:t>
      </w:r>
    </w:p>
    <w:p w14:paraId="2752F30B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learned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when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regulated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(balanced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connected),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access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our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prefrontal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cortex, where we can learn, create, and plan.</w:t>
      </w:r>
    </w:p>
    <w:p w14:paraId="3442A1AC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Creating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silly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story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Lib™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together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way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tie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lesson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further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 emotional connection at home.</w:t>
      </w:r>
    </w:p>
    <w:p w14:paraId="7B41118E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It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also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fun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make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own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homemade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Mad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Lib™.</w:t>
      </w:r>
    </w:p>
    <w:p w14:paraId="0A4B7F22" w14:textId="77777777" w:rsidR="006D64B6" w:rsidRPr="009C71A8" w:rsidRDefault="00260B6F" w:rsidP="009C71A8">
      <w:pPr>
        <w:pStyle w:val="ListParagraph"/>
        <w:numPr>
          <w:ilvl w:val="0"/>
          <w:numId w:val="4"/>
        </w:numPr>
        <w:tabs>
          <w:tab w:val="left" w:pos="88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Start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writing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short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story.</w:t>
      </w:r>
    </w:p>
    <w:p w14:paraId="0D58E949" w14:textId="77777777" w:rsidR="006D64B6" w:rsidRPr="009C71A8" w:rsidRDefault="00260B6F" w:rsidP="009C71A8">
      <w:pPr>
        <w:pStyle w:val="ListParagraph"/>
        <w:numPr>
          <w:ilvl w:val="0"/>
          <w:numId w:val="4"/>
        </w:numPr>
        <w:tabs>
          <w:tab w:val="left" w:pos="88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Erase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random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nouns,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adjectives,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verbs,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adverbs.</w:t>
      </w:r>
    </w:p>
    <w:p w14:paraId="26FA5642" w14:textId="77777777" w:rsidR="006D64B6" w:rsidRPr="009C71A8" w:rsidRDefault="00260B6F" w:rsidP="009C71A8">
      <w:pPr>
        <w:pStyle w:val="ListParagraph"/>
        <w:numPr>
          <w:ilvl w:val="0"/>
          <w:numId w:val="4"/>
        </w:numPr>
        <w:tabs>
          <w:tab w:val="left" w:pos="886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Under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those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new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blank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spaces,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add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labels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parts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speech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erased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(noun,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verb,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adjective, adverb, etc.).</w:t>
      </w:r>
    </w:p>
    <w:p w14:paraId="6CCBF96A" w14:textId="77777777" w:rsidR="006D64B6" w:rsidRPr="009C71A8" w:rsidRDefault="00260B6F" w:rsidP="009C71A8">
      <w:pPr>
        <w:pStyle w:val="ListParagraph"/>
        <w:numPr>
          <w:ilvl w:val="0"/>
          <w:numId w:val="4"/>
        </w:numPr>
        <w:tabs>
          <w:tab w:val="left" w:pos="88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Have</w:t>
      </w:r>
      <w:r w:rsidRPr="009C71A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family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member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take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turns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filling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blanks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using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own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words.</w:t>
      </w:r>
    </w:p>
    <w:p w14:paraId="682C56BC" w14:textId="77777777" w:rsidR="006D64B6" w:rsidRPr="009C71A8" w:rsidRDefault="00260B6F" w:rsidP="009C71A8">
      <w:pPr>
        <w:pStyle w:val="ListParagraph"/>
        <w:numPr>
          <w:ilvl w:val="0"/>
          <w:numId w:val="4"/>
        </w:numPr>
        <w:tabs>
          <w:tab w:val="left" w:pos="88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Read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story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everyone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-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enjoy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good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laugh!</w:t>
      </w:r>
    </w:p>
    <w:p w14:paraId="080854A0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also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have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option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use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Mad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Lib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™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included,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or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find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plenty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free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examples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online.</w:t>
      </w:r>
    </w:p>
    <w:p w14:paraId="42A327EF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enjoy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exploring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more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about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how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parts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brain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work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together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 us regulate our emotions.</w:t>
      </w:r>
    </w:p>
    <w:p w14:paraId="7F7C6B2A" w14:textId="7833B0C9" w:rsidR="00184130" w:rsidRPr="009C71A8" w:rsidRDefault="00E91901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4485FD57" wp14:editId="0F01BD26">
            <wp:simplePos x="0" y="0"/>
            <wp:positionH relativeFrom="column">
              <wp:posOffset>2092871</wp:posOffset>
            </wp:positionH>
            <wp:positionV relativeFrom="paragraph">
              <wp:posOffset>81915</wp:posOffset>
            </wp:positionV>
            <wp:extent cx="4299039" cy="2305050"/>
            <wp:effectExtent l="0" t="0" r="6350" b="0"/>
            <wp:wrapNone/>
            <wp:docPr id="298986086" name="Picture 1" descr="A diagram of the b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86086" name="Picture 1" descr="A diagram of the brai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9596" r="7371" b="34616"/>
                    <a:stretch/>
                  </pic:blipFill>
                  <pic:spPr bwMode="auto">
                    <a:xfrm>
                      <a:off x="0" y="0"/>
                      <a:ext cx="4319058" cy="231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D5661" w14:textId="54929465" w:rsidR="00740C9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 xml:space="preserve">Sincerely, </w:t>
      </w:r>
    </w:p>
    <w:p w14:paraId="083FE34E" w14:textId="2FA7D1DD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NAME</w:t>
      </w:r>
    </w:p>
    <w:p w14:paraId="7E265EA5" w14:textId="434CE681" w:rsidR="00E91901" w:rsidRDefault="00E91901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p w14:paraId="15FFD4E5" w14:textId="28140B26" w:rsidR="00E91901" w:rsidRPr="009C71A8" w:rsidRDefault="00E91901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  <w:sectPr w:rsidR="00E91901" w:rsidRPr="009C71A8" w:rsidSect="00F71F30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576" w:gutter="0"/>
          <w:pgNumType w:start="1"/>
          <w:cols w:space="720"/>
          <w:docGrid w:linePitch="299"/>
        </w:sectPr>
      </w:pPr>
    </w:p>
    <w:p w14:paraId="6A553426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61BE945B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674E5F3E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247DF751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3B768B3A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3C0241A5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week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class,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learned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many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focused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attention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practices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other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regulation</w:t>
      </w:r>
      <w:r w:rsidRPr="009C71A8">
        <w:rPr>
          <w:rFonts w:asciiTheme="minorHAnsi" w:hAnsiTheme="minorHAnsi" w:cstheme="minorHAnsi"/>
          <w:b/>
          <w:bCs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skills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 when we feel sad, worried, or anxious (dysregulated).</w:t>
      </w:r>
    </w:p>
    <w:p w14:paraId="3D9D2C5C" w14:textId="77777777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</w:rPr>
        <w:t>Included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will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script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read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prompts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them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tighten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their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muscles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 then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release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them.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activity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promotes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awareness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recognition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their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body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great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way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 relax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both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physically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mentally.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find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especially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helpful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bedtime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if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trouble </w:t>
      </w:r>
      <w:r w:rsidRPr="009C71A8">
        <w:rPr>
          <w:rFonts w:asciiTheme="minorHAnsi" w:hAnsiTheme="minorHAnsi" w:cstheme="minorHAnsi"/>
          <w:color w:val="231F20"/>
          <w:spacing w:val="-2"/>
        </w:rPr>
        <w:t>sleeping.</w:t>
      </w:r>
    </w:p>
    <w:p w14:paraId="32F19B33" w14:textId="77777777" w:rsidR="00184130" w:rsidRPr="009C71A8" w:rsidRDefault="00184130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</w:p>
    <w:p w14:paraId="50F0D1C4" w14:textId="77777777" w:rsidR="00740C9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 xml:space="preserve">Sincerely, </w:t>
      </w:r>
    </w:p>
    <w:p w14:paraId="51BBA1F5" w14:textId="5DC7B17C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NAME</w:t>
      </w:r>
    </w:p>
    <w:p w14:paraId="26411A5C" w14:textId="77777777" w:rsidR="006D64B6" w:rsidRPr="009C71A8" w:rsidRDefault="006D64B6" w:rsidP="009C71A8">
      <w:pPr>
        <w:spacing w:before="120" w:line="276" w:lineRule="auto"/>
        <w:jc w:val="both"/>
        <w:rPr>
          <w:rFonts w:asciiTheme="minorHAnsi" w:hAnsiTheme="minorHAnsi" w:cstheme="minorHAnsi"/>
        </w:rPr>
        <w:sectPr w:rsidR="006D64B6" w:rsidRPr="009C71A8" w:rsidSect="00F71F30">
          <w:headerReference w:type="default" r:id="rId10"/>
          <w:footerReference w:type="default" r:id="rId11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44A8B4D9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172ED52E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7AB51236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13A82C2B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553EA3F9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181392AF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week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class,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learned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how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mindfulness</w:t>
      </w:r>
      <w:r w:rsidRPr="009C71A8">
        <w:rPr>
          <w:rFonts w:asciiTheme="minorHAnsi" w:hAnsiTheme="minorHAnsi" w:cstheme="minorHAnsi"/>
          <w:b/>
          <w:bCs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and</w:t>
      </w:r>
      <w:r w:rsidRPr="009C71A8">
        <w:rPr>
          <w:rFonts w:asciiTheme="minorHAnsi" w:hAnsiTheme="minorHAnsi" w:cstheme="minorHAnsi"/>
          <w:b/>
          <w:bCs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meditation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feel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present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enable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 return to focus. This home strategy helps children feel more in control when they are anxious.</w:t>
      </w:r>
    </w:p>
    <w:p w14:paraId="09460B5A" w14:textId="7F31D414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>I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have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included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a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poster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with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a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picture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of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a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dial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on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it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to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help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your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child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focus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by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having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a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visual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to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look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5"/>
        </w:rPr>
        <w:t>at.</w:t>
      </w:r>
    </w:p>
    <w:p w14:paraId="5F2E3C22" w14:textId="77777777" w:rsidR="006D64B6" w:rsidRPr="009C71A8" w:rsidRDefault="00260B6F" w:rsidP="009C71A8">
      <w:pPr>
        <w:pStyle w:val="Heading2"/>
        <w:spacing w:before="120" w:line="276" w:lineRule="auto"/>
        <w:ind w:left="0" w:right="0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Dial It </w:t>
      </w:r>
      <w:r w:rsidRPr="009C71A8">
        <w:rPr>
          <w:rFonts w:asciiTheme="minorHAnsi" w:hAnsiTheme="minorHAnsi" w:cstheme="minorHAnsi"/>
          <w:color w:val="231F20"/>
          <w:spacing w:val="-4"/>
        </w:rPr>
        <w:t>Down</w:t>
      </w:r>
    </w:p>
    <w:p w14:paraId="0BC5C649" w14:textId="77777777" w:rsidR="006D64B6" w:rsidRPr="009C71A8" w:rsidRDefault="00260B6F" w:rsidP="009C71A8">
      <w:pPr>
        <w:pStyle w:val="ListParagraph"/>
        <w:numPr>
          <w:ilvl w:val="0"/>
          <w:numId w:val="5"/>
        </w:numPr>
        <w:tabs>
          <w:tab w:val="left" w:pos="1066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Direct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your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child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to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visualize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where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their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emotion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is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on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dial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by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rating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from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minimum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intensity to maximum intensity.</w:t>
      </w:r>
    </w:p>
    <w:p w14:paraId="3D54A182" w14:textId="77777777" w:rsidR="006D64B6" w:rsidRPr="009C71A8" w:rsidRDefault="00260B6F" w:rsidP="009C71A8">
      <w:pPr>
        <w:pStyle w:val="ListParagraph"/>
        <w:numPr>
          <w:ilvl w:val="0"/>
          <w:numId w:val="5"/>
        </w:numPr>
        <w:tabs>
          <w:tab w:val="left" w:pos="1066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Have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them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visualize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turning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down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power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strength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of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worry.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Encourage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them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to</w:t>
      </w:r>
      <w:r w:rsidRPr="009C71A8">
        <w:rPr>
          <w:rFonts w:asciiTheme="minorHAnsi" w:hAnsiTheme="minorHAnsi" w:cstheme="minorHAnsi"/>
          <w:color w:val="231F20"/>
          <w:spacing w:val="-6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take deep, slow breaths while they turn the power of their emotions down.</w:t>
      </w:r>
    </w:p>
    <w:p w14:paraId="72C4BA89" w14:textId="77777777" w:rsidR="006D64B6" w:rsidRPr="009C71A8" w:rsidRDefault="00260B6F" w:rsidP="009C71A8">
      <w:pPr>
        <w:pStyle w:val="ListParagraph"/>
        <w:numPr>
          <w:ilvl w:val="0"/>
          <w:numId w:val="5"/>
        </w:numPr>
        <w:tabs>
          <w:tab w:val="left" w:pos="1066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Let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students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know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that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they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can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manage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impact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of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their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stress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by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noting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where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it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is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on</w:t>
      </w:r>
      <w:r w:rsidRPr="009C71A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 dial, then picturing it decreasing by taking control of the dial and turning it down.</w:t>
      </w:r>
    </w:p>
    <w:p w14:paraId="2CBF7E69" w14:textId="77777777" w:rsidR="00740C96" w:rsidRPr="009C71A8" w:rsidRDefault="00740C96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667C3FC5" w14:textId="41A331EF" w:rsidR="00740C9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activity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gives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another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tool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them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feel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more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control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when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="00740C96" w:rsidRPr="009C71A8">
        <w:rPr>
          <w:rFonts w:asciiTheme="minorHAnsi" w:hAnsiTheme="minorHAnsi" w:cstheme="minorHAnsi"/>
          <w:color w:val="231F20"/>
          <w:spacing w:val="-4"/>
        </w:rPr>
        <w:t xml:space="preserve"> a</w:t>
      </w:r>
      <w:r w:rsidRPr="009C71A8">
        <w:rPr>
          <w:rFonts w:asciiTheme="minorHAnsi" w:hAnsiTheme="minorHAnsi" w:cstheme="minorHAnsi"/>
          <w:color w:val="231F20"/>
        </w:rPr>
        <w:t xml:space="preserve">nxious. </w:t>
      </w:r>
    </w:p>
    <w:p w14:paraId="52252D68" w14:textId="77777777" w:rsidR="00184130" w:rsidRPr="009C71A8" w:rsidRDefault="00184130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00351076" w14:textId="23A75BDF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>Sincerely,</w:t>
      </w:r>
    </w:p>
    <w:p w14:paraId="0EC5278E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NAME</w:t>
      </w:r>
    </w:p>
    <w:p w14:paraId="3C8B3E44" w14:textId="77777777" w:rsidR="006D64B6" w:rsidRPr="009C71A8" w:rsidRDefault="006D64B6" w:rsidP="009C71A8">
      <w:pPr>
        <w:spacing w:before="120" w:line="276" w:lineRule="auto"/>
        <w:rPr>
          <w:rFonts w:asciiTheme="minorHAnsi" w:hAnsiTheme="minorHAnsi" w:cstheme="minorHAnsi"/>
        </w:rPr>
        <w:sectPr w:rsidR="006D64B6" w:rsidRPr="009C71A8" w:rsidSect="00F71F30">
          <w:headerReference w:type="default" r:id="rId12"/>
          <w:footerReference w:type="default" r:id="rId13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0F888CEB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0492CB0C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0E843D44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360656DD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0FE6DCFB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1C5933E9" w14:textId="32193D83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This week was focused on </w:t>
      </w:r>
      <w:r w:rsidRPr="009C71A8">
        <w:rPr>
          <w:rFonts w:asciiTheme="minorHAnsi" w:hAnsiTheme="minorHAnsi" w:cstheme="minorHAnsi"/>
          <w:b/>
          <w:bCs/>
          <w:color w:val="231F20"/>
        </w:rPr>
        <w:t>grounding and gratitude</w:t>
      </w:r>
      <w:r w:rsidRPr="009C71A8">
        <w:rPr>
          <w:rFonts w:asciiTheme="minorHAnsi" w:hAnsiTheme="minorHAnsi" w:cstheme="minorHAnsi"/>
          <w:color w:val="231F20"/>
        </w:rPr>
        <w:t>. Deep breathing grounds and settles us when we are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nervous.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4-7-8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breathing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exercise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created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Dr.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Andrew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Weil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calms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mind,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quiets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thoughts, and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gives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children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sense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control,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letting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their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nervous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system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know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safe.</w:t>
      </w:r>
      <w:r w:rsidRPr="009C71A8">
        <w:rPr>
          <w:rFonts w:asciiTheme="minorHAnsi" w:hAnsiTheme="minorHAnsi" w:cstheme="minorHAnsi"/>
          <w:color w:val="231F20"/>
          <w:spacing w:val="15"/>
          <w:position w:val="8"/>
          <w:sz w:val="1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technique increases oxygen to the body and encourages a return to a resting heart rate. It tells the body to slow down and rest. This will help children with pain relief and is especially effective at bedtime.</w:t>
      </w:r>
    </w:p>
    <w:p w14:paraId="25293B4D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Lead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following:</w:t>
      </w:r>
    </w:p>
    <w:p w14:paraId="39D4C1A7" w14:textId="77777777" w:rsidR="006D64B6" w:rsidRPr="009C71A8" w:rsidRDefault="00260B6F" w:rsidP="009C71A8">
      <w:pPr>
        <w:pStyle w:val="ListParagraph"/>
        <w:numPr>
          <w:ilvl w:val="0"/>
          <w:numId w:val="6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Sit</w:t>
      </w:r>
      <w:r w:rsidRPr="009C71A8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or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lie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down,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whichever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feels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most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safe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and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comfortable,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blow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out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all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air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in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your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>lungs.</w:t>
      </w:r>
    </w:p>
    <w:p w14:paraId="321604DA" w14:textId="77777777" w:rsidR="006D64B6" w:rsidRPr="009C71A8" w:rsidRDefault="00260B6F" w:rsidP="009C71A8">
      <w:pPr>
        <w:pStyle w:val="ListParagraph"/>
        <w:numPr>
          <w:ilvl w:val="0"/>
          <w:numId w:val="6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Inhale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through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your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nose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to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count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of</w:t>
      </w:r>
      <w:r w:rsidRPr="009C71A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>four.</w:t>
      </w:r>
    </w:p>
    <w:p w14:paraId="11C4E93A" w14:textId="77777777" w:rsidR="006D64B6" w:rsidRPr="009C71A8" w:rsidRDefault="00260B6F" w:rsidP="009C71A8">
      <w:pPr>
        <w:pStyle w:val="ListParagraph"/>
        <w:numPr>
          <w:ilvl w:val="0"/>
          <w:numId w:val="6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Hold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your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breath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for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count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of</w:t>
      </w:r>
      <w:r w:rsidRPr="009C71A8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>seven.</w:t>
      </w:r>
    </w:p>
    <w:p w14:paraId="4A341B3B" w14:textId="77777777" w:rsidR="006D64B6" w:rsidRPr="009C71A8" w:rsidRDefault="00260B6F" w:rsidP="009C71A8">
      <w:pPr>
        <w:pStyle w:val="ListParagraph"/>
        <w:numPr>
          <w:ilvl w:val="0"/>
          <w:numId w:val="6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Exhale</w:t>
      </w:r>
      <w:r w:rsidRPr="009C71A8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through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your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mouth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to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the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count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of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eight,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making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an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audible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“whoosh”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 xml:space="preserve"> sound.</w:t>
      </w:r>
    </w:p>
    <w:p w14:paraId="4C057303" w14:textId="77777777" w:rsidR="006D64B6" w:rsidRPr="009C71A8" w:rsidRDefault="00260B6F" w:rsidP="009C71A8">
      <w:pPr>
        <w:pStyle w:val="ListParagraph"/>
        <w:numPr>
          <w:ilvl w:val="0"/>
          <w:numId w:val="6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</w:rPr>
      </w:pPr>
      <w:r w:rsidRPr="009C71A8">
        <w:rPr>
          <w:rFonts w:asciiTheme="minorHAnsi" w:hAnsiTheme="minorHAnsi" w:cstheme="minorHAnsi"/>
          <w:color w:val="231F20"/>
          <w:sz w:val="24"/>
        </w:rPr>
        <w:t>Repeat</w:t>
      </w:r>
      <w:r w:rsidRPr="009C71A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</w:rPr>
        <w:t>four</w:t>
      </w:r>
      <w:r w:rsidRPr="009C71A8">
        <w:rPr>
          <w:rFonts w:asciiTheme="minorHAnsi" w:hAnsiTheme="minorHAnsi" w:cstheme="minorHAnsi"/>
          <w:color w:val="231F20"/>
          <w:spacing w:val="-7"/>
          <w:sz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</w:rPr>
        <w:t>times.</w:t>
      </w:r>
    </w:p>
    <w:p w14:paraId="42A150BD" w14:textId="77777777" w:rsidR="00740C96" w:rsidRPr="009C71A8" w:rsidRDefault="00740C96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40961DB2" w14:textId="77777777" w:rsidR="00740C9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breathing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technique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helpful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–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well! </w:t>
      </w:r>
    </w:p>
    <w:p w14:paraId="2C8B6F07" w14:textId="77777777" w:rsidR="00184130" w:rsidRPr="009C71A8" w:rsidRDefault="00184130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081A05FF" w14:textId="0D59942C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>Sincerely,</w:t>
      </w:r>
    </w:p>
    <w:p w14:paraId="6964BB2F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NAME</w:t>
      </w:r>
    </w:p>
    <w:p w14:paraId="586DF914" w14:textId="77777777" w:rsidR="006D64B6" w:rsidRPr="009C71A8" w:rsidRDefault="006D64B6" w:rsidP="009C71A8">
      <w:pPr>
        <w:spacing w:before="120" w:line="276" w:lineRule="auto"/>
        <w:rPr>
          <w:rFonts w:asciiTheme="minorHAnsi" w:hAnsiTheme="minorHAnsi" w:cstheme="minorHAnsi"/>
        </w:rPr>
        <w:sectPr w:rsidR="006D64B6" w:rsidRPr="009C71A8" w:rsidSect="00F71F30">
          <w:headerReference w:type="default" r:id="rId14"/>
          <w:footerReference w:type="default" r:id="rId15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022F0C22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61F13131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7CF91185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56E2AF98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670EDE5C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639A93BE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This week we learned some fun brain breaks that are quick activities designed to create a state of </w:t>
      </w:r>
      <w:r w:rsidRPr="009C71A8">
        <w:rPr>
          <w:rFonts w:asciiTheme="minorHAnsi" w:hAnsiTheme="minorHAnsi" w:cstheme="minorHAnsi"/>
          <w:b/>
          <w:bCs/>
          <w:color w:val="231F20"/>
        </w:rPr>
        <w:t>relaxed alertness</w:t>
      </w:r>
      <w:r w:rsidRPr="009C71A8">
        <w:rPr>
          <w:rFonts w:asciiTheme="minorHAnsi" w:hAnsiTheme="minorHAnsi" w:cstheme="minorHAnsi"/>
          <w:color w:val="231F20"/>
        </w:rPr>
        <w:t>, priming the brain for learning. The suggested activity here would be great to do before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homework,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athletic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practice,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music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lesson,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activity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cause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worry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more appropriate for home than school. If this activity doesn’t work for your family, ask your child to teach you “Spock and Spidey” and “Makin’ Waves”!</w:t>
      </w:r>
    </w:p>
    <w:p w14:paraId="3C22BDC2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138126B6" w14:textId="77777777" w:rsidR="006D64B6" w:rsidRPr="009C71A8" w:rsidRDefault="00260B6F" w:rsidP="009C71A8">
      <w:pPr>
        <w:pStyle w:val="Heading2"/>
        <w:spacing w:before="120" w:line="276" w:lineRule="auto"/>
        <w:ind w:left="0" w:right="0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Belly </w:t>
      </w:r>
      <w:r w:rsidRPr="009C71A8">
        <w:rPr>
          <w:rFonts w:asciiTheme="minorHAnsi" w:hAnsiTheme="minorHAnsi" w:cstheme="minorHAnsi"/>
          <w:color w:val="231F20"/>
          <w:spacing w:val="-2"/>
        </w:rPr>
        <w:t>Laughs</w:t>
      </w:r>
    </w:p>
    <w:p w14:paraId="5CB6CF75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Each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member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places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their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head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another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person’s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tummy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everyone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connected.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 first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person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says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“Ha,”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second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person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says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“Ha-ha,”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third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person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says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“Ha-Ha-Ha,”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 on.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goal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get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through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group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without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anyone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laughing.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Right,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like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will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ever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happen!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It’s infectious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contagious!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feel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vulnerable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some,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other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exercise,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always make it optional and not required.</w:t>
      </w:r>
    </w:p>
    <w:p w14:paraId="363C0BEC" w14:textId="77777777" w:rsidR="00740C96" w:rsidRPr="009C71A8" w:rsidRDefault="00740C96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  <w:color w:val="231F20"/>
        </w:rPr>
      </w:pPr>
    </w:p>
    <w:p w14:paraId="2496D6E5" w14:textId="49BEC298" w:rsidR="00740C9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activity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brings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connection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gets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all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laughing! </w:t>
      </w:r>
    </w:p>
    <w:p w14:paraId="188BE8E4" w14:textId="77777777" w:rsidR="00184130" w:rsidRPr="009C71A8" w:rsidRDefault="00184130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  <w:color w:val="231F20"/>
        </w:rPr>
      </w:pPr>
    </w:p>
    <w:p w14:paraId="6C41B64F" w14:textId="35A20B43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>Sincerely,</w:t>
      </w:r>
    </w:p>
    <w:p w14:paraId="2FFBE9BD" w14:textId="77777777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NAME</w:t>
      </w:r>
    </w:p>
    <w:p w14:paraId="6E42C702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12D97F48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3CF4A1D5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0FF13675" w14:textId="07CF623A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33C2E452" w14:textId="77777777" w:rsidR="006D64B6" w:rsidRPr="009C71A8" w:rsidRDefault="006D64B6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  <w:sectPr w:rsidR="006D64B6" w:rsidRPr="009C71A8" w:rsidSect="00F71F30">
          <w:headerReference w:type="default" r:id="rId16"/>
          <w:footerReference w:type="default" r:id="rId17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7A2221A9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0A724476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5CB92447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2F527232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09949B7B" w14:textId="77777777" w:rsidR="00184130" w:rsidRPr="009C71A8" w:rsidRDefault="00184130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4B8E2777" w14:textId="6048805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week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learned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all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about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Restorative</w:t>
      </w:r>
      <w:r w:rsidRPr="009C71A8">
        <w:rPr>
          <w:rFonts w:asciiTheme="minorHAnsi" w:hAnsiTheme="minorHAnsi" w:cstheme="minorHAnsi"/>
          <w:b/>
          <w:bCs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Practices</w:t>
      </w:r>
      <w:r w:rsidRPr="009C71A8">
        <w:rPr>
          <w:rFonts w:asciiTheme="minorHAnsi" w:hAnsiTheme="minorHAnsi" w:cstheme="minorHAnsi"/>
          <w:color w:val="231F20"/>
        </w:rPr>
        <w:t>.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Home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great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place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implement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practices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 allow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healing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when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things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don’t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go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as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planned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(sibling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fights,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anyone?).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key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build</w:t>
      </w:r>
      <w:r w:rsidRPr="009C71A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relationships within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home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among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all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members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through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nurturing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activities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increase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cohesion </w:t>
      </w:r>
      <w:r w:rsidRPr="009C71A8">
        <w:rPr>
          <w:rFonts w:asciiTheme="minorHAnsi" w:hAnsiTheme="minorHAnsi" w:cstheme="minorHAnsi"/>
          <w:color w:val="231F20"/>
          <w:spacing w:val="-2"/>
        </w:rPr>
        <w:t>and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“felt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safety”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so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that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when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tough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conversations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need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to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184130" w:rsidRPr="009C71A8">
        <w:rPr>
          <w:rFonts w:asciiTheme="minorHAnsi" w:hAnsiTheme="minorHAnsi" w:cstheme="minorHAnsi"/>
          <w:color w:val="231F20"/>
          <w:spacing w:val="-2"/>
        </w:rPr>
        <w:t>happen,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they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can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take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place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without</w:t>
      </w:r>
      <w:r w:rsidRPr="009C71A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emotional </w:t>
      </w:r>
      <w:r w:rsidRPr="009C71A8">
        <w:rPr>
          <w:rFonts w:asciiTheme="minorHAnsi" w:hAnsiTheme="minorHAnsi" w:cstheme="minorHAnsi"/>
          <w:color w:val="231F20"/>
        </w:rPr>
        <w:t>walls and fighting.</w:t>
      </w:r>
    </w:p>
    <w:p w14:paraId="278CD713" w14:textId="77777777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b/>
          <w:color w:val="231F20"/>
        </w:rPr>
        <w:t>Family</w:t>
      </w:r>
      <w:r w:rsidRPr="009C71A8">
        <w:rPr>
          <w:rFonts w:asciiTheme="minorHAnsi" w:hAnsiTheme="minorHAnsi" w:cstheme="minorHAnsi"/>
          <w:b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b/>
          <w:color w:val="231F20"/>
        </w:rPr>
        <w:t>Circles</w:t>
      </w:r>
      <w:r w:rsidRPr="009C71A8">
        <w:rPr>
          <w:rFonts w:asciiTheme="minorHAnsi" w:hAnsiTheme="minorHAnsi" w:cstheme="minorHAnsi"/>
          <w:b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great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way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have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connecting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conversations.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Take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turns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letting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members choose the topic, and then each person shares their response at mealtimes, during car rides, or any other time you are happily (or unhappily) stuck together.</w:t>
      </w:r>
    </w:p>
    <w:p w14:paraId="6123BB62" w14:textId="6C1F4D03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Here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few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ideas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(and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kids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great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coming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up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their</w:t>
      </w:r>
      <w:r w:rsidRPr="009C71A8">
        <w:rPr>
          <w:rFonts w:asciiTheme="minorHAnsi" w:hAnsiTheme="minorHAnsi" w:cstheme="minorHAnsi"/>
          <w:color w:val="231F20"/>
          <w:spacing w:val="-2"/>
        </w:rPr>
        <w:t xml:space="preserve"> own!)</w:t>
      </w:r>
      <w:r w:rsidR="00184130" w:rsidRPr="009C71A8">
        <w:rPr>
          <w:rFonts w:asciiTheme="minorHAnsi" w:hAnsiTheme="minorHAnsi" w:cstheme="minorHAnsi"/>
          <w:color w:val="231F20"/>
          <w:spacing w:val="-2"/>
        </w:rPr>
        <w:t>:</w:t>
      </w:r>
    </w:p>
    <w:p w14:paraId="32D88362" w14:textId="77777777" w:rsidR="006D64B6" w:rsidRPr="009C71A8" w:rsidRDefault="00260B6F" w:rsidP="009C71A8">
      <w:pPr>
        <w:pStyle w:val="ListParagraph"/>
        <w:numPr>
          <w:ilvl w:val="0"/>
          <w:numId w:val="7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Glow</w:t>
      </w:r>
      <w:r w:rsidRPr="009C71A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Grow: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one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thing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shined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today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one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want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work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improve.</w:t>
      </w:r>
    </w:p>
    <w:p w14:paraId="373505D8" w14:textId="77777777" w:rsidR="006D64B6" w:rsidRPr="009C71A8" w:rsidRDefault="00260B6F" w:rsidP="009C71A8">
      <w:pPr>
        <w:pStyle w:val="ListParagraph"/>
        <w:numPr>
          <w:ilvl w:val="0"/>
          <w:numId w:val="7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SOS: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what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need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help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with.</w:t>
      </w:r>
    </w:p>
    <w:p w14:paraId="082DEEA3" w14:textId="77777777" w:rsidR="006D64B6" w:rsidRPr="009C71A8" w:rsidRDefault="00260B6F" w:rsidP="009C71A8">
      <w:pPr>
        <w:pStyle w:val="ListParagraph"/>
        <w:numPr>
          <w:ilvl w:val="0"/>
          <w:numId w:val="7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Detective: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what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good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observed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today.</w:t>
      </w:r>
    </w:p>
    <w:p w14:paraId="65289B69" w14:textId="77777777" w:rsidR="006D64B6" w:rsidRPr="009C71A8" w:rsidRDefault="00260B6F" w:rsidP="009C71A8">
      <w:pPr>
        <w:pStyle w:val="ListParagraph"/>
        <w:numPr>
          <w:ilvl w:val="0"/>
          <w:numId w:val="7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Kindness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Planner: Share your plan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 xml:space="preserve">for helping someone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tomorrow.</w:t>
      </w:r>
    </w:p>
    <w:p w14:paraId="61DEEDD3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b/>
        </w:rPr>
      </w:pPr>
      <w:r w:rsidRPr="009C71A8">
        <w:rPr>
          <w:rFonts w:asciiTheme="minorHAnsi" w:hAnsiTheme="minorHAnsi" w:cstheme="minorHAnsi"/>
          <w:color w:val="231F20"/>
        </w:rPr>
        <w:t>These connected conversations and circles build an excellent foundation for when the tougher conversations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need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happen.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also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prepare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those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challenging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moments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by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teaching </w:t>
      </w:r>
      <w:r w:rsidRPr="009C71A8">
        <w:rPr>
          <w:rFonts w:asciiTheme="minorHAnsi" w:hAnsiTheme="minorHAnsi" w:cstheme="minorHAnsi"/>
          <w:b/>
          <w:color w:val="231F20"/>
        </w:rPr>
        <w:t>conflict resolution and repair skills.</w:t>
      </w:r>
    </w:p>
    <w:p w14:paraId="405699F5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Disagreements in the home are normal and unavoidable. We can teach our children that everyone makes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mistakes,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fix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those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mistakes.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Apologies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are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foundation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how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restore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broken relationships. Apologies don’t need to be shameful, embarrassing, or forced. An inauthentic apology does not fully resolve the conflict.</w:t>
      </w:r>
    </w:p>
    <w:p w14:paraId="555D31D5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Rather than encouraging a child to “go apologize to your brother,” it helps to give them a </w:t>
      </w:r>
      <w:r w:rsidRPr="009C71A8">
        <w:rPr>
          <w:rFonts w:asciiTheme="minorHAnsi" w:hAnsiTheme="minorHAnsi" w:cstheme="minorHAnsi"/>
          <w:b/>
          <w:color w:val="231F20"/>
        </w:rPr>
        <w:t>sentence starter</w:t>
      </w:r>
      <w:r w:rsidRPr="009C71A8">
        <w:rPr>
          <w:rFonts w:asciiTheme="minorHAnsi" w:hAnsiTheme="minorHAnsi" w:cstheme="minorHAnsi"/>
          <w:b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some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specific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wording.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Roleplay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practice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them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don’t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lose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courage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the </w:t>
      </w:r>
      <w:r w:rsidRPr="009C71A8">
        <w:rPr>
          <w:rFonts w:asciiTheme="minorHAnsi" w:hAnsiTheme="minorHAnsi" w:cstheme="minorHAnsi"/>
          <w:color w:val="231F20"/>
          <w:spacing w:val="-2"/>
        </w:rPr>
        <w:t>moment.</w:t>
      </w:r>
    </w:p>
    <w:p w14:paraId="734D8C72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am</w:t>
      </w:r>
      <w:r w:rsidRPr="009C71A8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sorry</w:t>
      </w:r>
      <w:r w:rsidRPr="009C71A8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4"/>
          <w:sz w:val="24"/>
          <w:szCs w:val="24"/>
        </w:rPr>
        <w:t>I...</w:t>
      </w:r>
    </w:p>
    <w:p w14:paraId="0111E9FA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  <w:tab w:val="left" w:pos="3672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was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my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fault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ab/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happened.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apologize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letting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happen.</w:t>
      </w:r>
    </w:p>
    <w:p w14:paraId="2749D957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realize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that…</w:t>
      </w:r>
    </w:p>
    <w:p w14:paraId="572396F4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  <w:tab w:val="left" w:pos="2749"/>
          <w:tab w:val="left" w:pos="850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realize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ab/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 xml:space="preserve"> was my fault and I am sorry for making you feel </w:t>
      </w:r>
      <w:r w:rsidRPr="009C71A8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ab/>
      </w:r>
      <w:r w:rsidRPr="009C71A8">
        <w:rPr>
          <w:rFonts w:asciiTheme="minorHAnsi" w:hAnsiTheme="minorHAnsi" w:cstheme="minorHAnsi"/>
          <w:color w:val="231F20"/>
          <w:spacing w:val="-10"/>
          <w:sz w:val="24"/>
          <w:szCs w:val="24"/>
        </w:rPr>
        <w:t>.</w:t>
      </w:r>
    </w:p>
    <w:p w14:paraId="0B62E466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lastRenderedPageBreak/>
        <w:t>I</w:t>
      </w:r>
      <w:r w:rsidRPr="009C71A8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am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truly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sorry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did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this.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want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make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things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better.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How</w:t>
      </w:r>
      <w:r w:rsidRPr="009C71A8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can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do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that?</w:t>
      </w:r>
    </w:p>
    <w:p w14:paraId="6BE0DF70" w14:textId="77777777" w:rsidR="006D64B6" w:rsidRPr="009C71A8" w:rsidRDefault="00260B6F" w:rsidP="009C71A8">
      <w:pPr>
        <w:pStyle w:val="ListParagraph"/>
        <w:numPr>
          <w:ilvl w:val="0"/>
          <w:numId w:val="8"/>
        </w:numPr>
        <w:tabs>
          <w:tab w:val="left" w:pos="874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C71A8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am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so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sorry.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Here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my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plan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on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how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make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z w:val="24"/>
          <w:szCs w:val="24"/>
        </w:rPr>
        <w:t>things</w:t>
      </w:r>
      <w:r w:rsidRPr="009C71A8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  <w:sz w:val="24"/>
          <w:szCs w:val="24"/>
        </w:rPr>
        <w:t>right…</w:t>
      </w:r>
    </w:p>
    <w:p w14:paraId="25DECFFF" w14:textId="77777777" w:rsidR="009C71A8" w:rsidRDefault="009C71A8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2B3F55A3" w14:textId="05BC5A3F" w:rsidR="00CC47BE" w:rsidRPr="009C71A8" w:rsidRDefault="00CC47BE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fixing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what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was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broken,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repair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should:</w:t>
      </w:r>
    </w:p>
    <w:p w14:paraId="37C51506" w14:textId="1C86CA00" w:rsidR="00CC47BE" w:rsidRPr="009C71A8" w:rsidRDefault="00CC47BE" w:rsidP="009C71A8">
      <w:pPr>
        <w:pStyle w:val="BodyText"/>
        <w:numPr>
          <w:ilvl w:val="0"/>
          <w:numId w:val="9"/>
        </w:numPr>
        <w:tabs>
          <w:tab w:val="left" w:pos="75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Help</w:t>
      </w:r>
      <w:r w:rsidRPr="009C71A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feel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reconnected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family</w:t>
      </w:r>
      <w:r w:rsidR="00184130" w:rsidRPr="009C71A8">
        <w:rPr>
          <w:rFonts w:asciiTheme="minorHAnsi" w:hAnsiTheme="minorHAnsi" w:cstheme="minorHAnsi"/>
          <w:color w:val="231F20"/>
          <w:spacing w:val="-2"/>
        </w:rPr>
        <w:t>.</w:t>
      </w:r>
    </w:p>
    <w:p w14:paraId="1EC4539C" w14:textId="7A003624" w:rsidR="00CC47BE" w:rsidRPr="009C71A8" w:rsidRDefault="00CC47BE" w:rsidP="009C71A8">
      <w:pPr>
        <w:pStyle w:val="BodyText"/>
        <w:numPr>
          <w:ilvl w:val="0"/>
          <w:numId w:val="9"/>
        </w:numPr>
        <w:tabs>
          <w:tab w:val="left" w:pos="75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Be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directly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connected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harm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caused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(logical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consequences)</w:t>
      </w:r>
      <w:r w:rsidR="00184130" w:rsidRPr="009C71A8">
        <w:rPr>
          <w:rFonts w:asciiTheme="minorHAnsi" w:hAnsiTheme="minorHAnsi" w:cstheme="minorHAnsi"/>
          <w:color w:val="231F20"/>
          <w:spacing w:val="-2"/>
        </w:rPr>
        <w:t>.</w:t>
      </w:r>
    </w:p>
    <w:p w14:paraId="6CC845A3" w14:textId="724D5A1C" w:rsidR="00CC47BE" w:rsidRPr="009C71A8" w:rsidRDefault="00CC47BE" w:rsidP="009C71A8">
      <w:pPr>
        <w:pStyle w:val="BodyText"/>
        <w:numPr>
          <w:ilvl w:val="0"/>
          <w:numId w:val="9"/>
        </w:numPr>
        <w:tabs>
          <w:tab w:val="left" w:pos="75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Support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learning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skill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184130" w:rsidRPr="009C71A8">
        <w:rPr>
          <w:rFonts w:asciiTheme="minorHAnsi" w:hAnsiTheme="minorHAnsi" w:cstheme="minorHAnsi"/>
          <w:color w:val="231F20"/>
          <w:spacing w:val="-2"/>
        </w:rPr>
        <w:t>building.</w:t>
      </w:r>
    </w:p>
    <w:p w14:paraId="605F97AA" w14:textId="77777777" w:rsidR="00184130" w:rsidRPr="009C71A8" w:rsidRDefault="00184130" w:rsidP="009C71A8">
      <w:pPr>
        <w:pStyle w:val="BodyText"/>
        <w:tabs>
          <w:tab w:val="left" w:pos="754"/>
        </w:tabs>
        <w:spacing w:before="120" w:line="276" w:lineRule="auto"/>
        <w:ind w:left="451"/>
        <w:rPr>
          <w:rFonts w:asciiTheme="minorHAnsi" w:hAnsiTheme="minorHAnsi" w:cstheme="minorHAnsi"/>
        </w:rPr>
      </w:pPr>
    </w:p>
    <w:p w14:paraId="5A24605F" w14:textId="77777777" w:rsidR="00CC47BE" w:rsidRPr="009C71A8" w:rsidRDefault="00CC47BE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Teaching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children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how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accept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apology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just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important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if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rupture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fully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repaired.</w:t>
      </w:r>
    </w:p>
    <w:p w14:paraId="4091F48E" w14:textId="77777777" w:rsidR="00CC47BE" w:rsidRPr="009C71A8" w:rsidRDefault="00CC47BE" w:rsidP="009C71A8">
      <w:pPr>
        <w:pStyle w:val="BodyText"/>
        <w:numPr>
          <w:ilvl w:val="0"/>
          <w:numId w:val="10"/>
        </w:numPr>
        <w:tabs>
          <w:tab w:val="left" w:pos="75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accept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apology.</w:t>
      </w:r>
    </w:p>
    <w:p w14:paraId="3A5FAF79" w14:textId="77777777" w:rsidR="00CC47BE" w:rsidRPr="009C71A8" w:rsidRDefault="00CC47BE" w:rsidP="009C71A8">
      <w:pPr>
        <w:pStyle w:val="BodyText"/>
        <w:numPr>
          <w:ilvl w:val="0"/>
          <w:numId w:val="10"/>
        </w:numPr>
        <w:tabs>
          <w:tab w:val="left" w:pos="75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I’ll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accept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apology</w:t>
      </w:r>
      <w:r w:rsidRPr="009C71A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2"/>
        </w:rPr>
        <w:t>because…</w:t>
      </w:r>
    </w:p>
    <w:p w14:paraId="03DB7E2A" w14:textId="77777777" w:rsidR="00CC47BE" w:rsidRPr="009C71A8" w:rsidRDefault="00CC47BE" w:rsidP="009C71A8">
      <w:pPr>
        <w:pStyle w:val="BodyText"/>
        <w:numPr>
          <w:ilvl w:val="0"/>
          <w:numId w:val="10"/>
        </w:numPr>
        <w:tabs>
          <w:tab w:val="left" w:pos="754"/>
          <w:tab w:val="left" w:pos="1964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I felt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when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happened,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thank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apologizing.</w:t>
      </w:r>
    </w:p>
    <w:p w14:paraId="1683D67F" w14:textId="77777777" w:rsidR="00CC47BE" w:rsidRPr="009C71A8" w:rsidRDefault="00CC47BE" w:rsidP="009C71A8">
      <w:pPr>
        <w:pStyle w:val="BodyText"/>
        <w:numPr>
          <w:ilvl w:val="0"/>
          <w:numId w:val="10"/>
        </w:numPr>
        <w:tabs>
          <w:tab w:val="left" w:pos="754"/>
          <w:tab w:val="left" w:pos="8170"/>
        </w:tabs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Thank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apologizing.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still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need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think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about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it.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am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feeling</w:t>
      </w:r>
      <w:r w:rsidRPr="009C71A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</w:r>
      <w:r w:rsidRPr="009C71A8">
        <w:rPr>
          <w:rFonts w:asciiTheme="minorHAnsi" w:hAnsiTheme="minorHAnsi" w:cstheme="minorHAnsi"/>
          <w:color w:val="231F20"/>
          <w:spacing w:val="-10"/>
        </w:rPr>
        <w:t>,</w:t>
      </w:r>
    </w:p>
    <w:p w14:paraId="17ED9BC2" w14:textId="77777777" w:rsidR="00740C96" w:rsidRPr="009C71A8" w:rsidRDefault="00740C96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5AC87351" w14:textId="4BC677C5" w:rsidR="00CC47BE" w:rsidRPr="009C71A8" w:rsidRDefault="00CC47BE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these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exercises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restore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relationships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when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inevitable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disagreements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happen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the </w:t>
      </w:r>
      <w:r w:rsidRPr="009C71A8">
        <w:rPr>
          <w:rFonts w:asciiTheme="minorHAnsi" w:hAnsiTheme="minorHAnsi" w:cstheme="minorHAnsi"/>
          <w:color w:val="231F20"/>
          <w:spacing w:val="-2"/>
        </w:rPr>
        <w:t>home.</w:t>
      </w:r>
    </w:p>
    <w:p w14:paraId="2E7E7A84" w14:textId="77777777" w:rsidR="00184130" w:rsidRPr="009C71A8" w:rsidRDefault="00184130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06ED0291" w14:textId="77777777" w:rsidR="00740C96" w:rsidRPr="009C71A8" w:rsidRDefault="00CC47BE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 xml:space="preserve">Sincerely, </w:t>
      </w:r>
    </w:p>
    <w:p w14:paraId="56FCD892" w14:textId="117D1721" w:rsidR="00CC47BE" w:rsidRPr="009C71A8" w:rsidRDefault="00CC47BE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NAME</w:t>
      </w:r>
    </w:p>
    <w:p w14:paraId="1BD100A4" w14:textId="77777777" w:rsidR="006D64B6" w:rsidRPr="009C71A8" w:rsidRDefault="006D64B6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  <w:sectPr w:rsidR="006D64B6" w:rsidRPr="009C71A8" w:rsidSect="00F71F30">
          <w:headerReference w:type="default" r:id="rId18"/>
          <w:footerReference w:type="default" r:id="rId19"/>
          <w:pgSz w:w="12240" w:h="15840"/>
          <w:pgMar w:top="1440" w:right="1440" w:bottom="1440" w:left="1440" w:header="0" w:footer="576" w:gutter="0"/>
          <w:cols w:space="720"/>
          <w:docGrid w:linePitch="299"/>
        </w:sectPr>
      </w:pPr>
    </w:p>
    <w:p w14:paraId="45B1A796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4B76FFA1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2F39B109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0A7B76A3" w14:textId="77777777" w:rsidR="00460BEB" w:rsidRPr="009C71A8" w:rsidRDefault="00460BEB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6471D4FB" w14:textId="77777777" w:rsidR="00460BEB" w:rsidRPr="009C71A8" w:rsidRDefault="00460BEB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4DCCB327" w14:textId="77777777" w:rsidR="00740C96" w:rsidRPr="009C71A8" w:rsidRDefault="00740C96" w:rsidP="009C71A8">
      <w:pPr>
        <w:pStyle w:val="BodyText"/>
        <w:spacing w:before="214" w:line="276" w:lineRule="auto"/>
        <w:ind w:right="241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 xml:space="preserve">This week we learned about our </w:t>
      </w:r>
      <w:r w:rsidRPr="009C71A8">
        <w:rPr>
          <w:rFonts w:asciiTheme="minorHAnsi" w:hAnsiTheme="minorHAnsi" w:cstheme="minorHAnsi"/>
          <w:b/>
          <w:bCs/>
          <w:color w:val="231F20"/>
        </w:rPr>
        <w:t>Window of Tolerance</w:t>
      </w:r>
      <w:r w:rsidRPr="009C71A8">
        <w:rPr>
          <w:rFonts w:asciiTheme="minorHAnsi" w:hAnsiTheme="minorHAnsi" w:cstheme="minorHAnsi"/>
          <w:color w:val="231F20"/>
        </w:rPr>
        <w:t xml:space="preserve"> and that we don’t need to be afraid of stress because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manage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by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asking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help.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created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regulation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rescue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plan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school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am sure your child would be interested in sharing!</w:t>
      </w:r>
    </w:p>
    <w:p w14:paraId="4101CE70" w14:textId="77777777" w:rsidR="00740C96" w:rsidRPr="009C71A8" w:rsidRDefault="00740C96" w:rsidP="009C71A8">
      <w:pPr>
        <w:pStyle w:val="BodyText"/>
        <w:spacing w:before="211" w:line="276" w:lineRule="auto"/>
        <w:ind w:right="241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tie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into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home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learning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by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teaching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concept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“felt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safety.”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In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classroom,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at home, even when the environment is physically safe, children may not feel emotionally safe. The following meme is a great place for us to start.</w:t>
      </w:r>
    </w:p>
    <w:p w14:paraId="7D596E68" w14:textId="77777777" w:rsidR="00740C96" w:rsidRPr="009C71A8" w:rsidRDefault="00740C96" w:rsidP="009C71A8">
      <w:pPr>
        <w:pStyle w:val="BodyText"/>
        <w:spacing w:before="211" w:line="276" w:lineRule="auto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have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great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discussion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about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how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can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better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manage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stress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 xml:space="preserve">they </w:t>
      </w:r>
      <w:r w:rsidRPr="009C71A8">
        <w:rPr>
          <w:rFonts w:asciiTheme="minorHAnsi" w:hAnsiTheme="minorHAnsi" w:cstheme="minorHAnsi"/>
          <w:color w:val="231F20"/>
          <w:spacing w:val="-2"/>
        </w:rPr>
        <w:t>encounter.</w:t>
      </w:r>
    </w:p>
    <w:p w14:paraId="124B892B" w14:textId="77777777" w:rsidR="00460BEB" w:rsidRPr="009C71A8" w:rsidRDefault="00460BEB" w:rsidP="009C71A8">
      <w:pPr>
        <w:pStyle w:val="BodyText"/>
        <w:spacing w:before="211" w:line="276" w:lineRule="auto"/>
        <w:rPr>
          <w:rFonts w:asciiTheme="minorHAnsi" w:hAnsiTheme="minorHAnsi" w:cstheme="minorHAnsi"/>
          <w:color w:val="231F20"/>
          <w:spacing w:val="-2"/>
        </w:rPr>
      </w:pPr>
    </w:p>
    <w:p w14:paraId="4BE1D6BC" w14:textId="77777777" w:rsidR="00260B6F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  <w:spacing w:val="-2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 xml:space="preserve">Sincerely, </w:t>
      </w:r>
    </w:p>
    <w:p w14:paraId="539DBB76" w14:textId="1C1383CB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NAME</w:t>
      </w:r>
    </w:p>
    <w:p w14:paraId="07488255" w14:textId="163BDDA0" w:rsidR="006D64B6" w:rsidRDefault="006D64B6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p w14:paraId="52D47BB5" w14:textId="11B1EDFD" w:rsidR="00E91901" w:rsidRDefault="00E91901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A3F5A9" wp14:editId="2CBAA2BB">
            <wp:simplePos x="0" y="0"/>
            <wp:positionH relativeFrom="column">
              <wp:posOffset>885825</wp:posOffset>
            </wp:positionH>
            <wp:positionV relativeFrom="paragraph">
              <wp:posOffset>63500</wp:posOffset>
            </wp:positionV>
            <wp:extent cx="4159600" cy="3390900"/>
            <wp:effectExtent l="0" t="0" r="0" b="0"/>
            <wp:wrapNone/>
            <wp:docPr id="5739117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11702" name="Picture 573911702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5568" r="3685" b="16131"/>
                    <a:stretch/>
                  </pic:blipFill>
                  <pic:spPr bwMode="auto">
                    <a:xfrm>
                      <a:off x="0" y="0"/>
                      <a:ext cx="41596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D9227" w14:textId="107ACA5D" w:rsidR="00E91901" w:rsidRPr="009C71A8" w:rsidRDefault="00E91901" w:rsidP="009C71A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  <w:sectPr w:rsidR="00E91901" w:rsidRPr="009C71A8" w:rsidSect="00F71F30">
          <w:headerReference w:type="default" r:id="rId21"/>
          <w:footerReference w:type="default" r:id="rId22"/>
          <w:pgSz w:w="12240" w:h="15840"/>
          <w:pgMar w:top="1440" w:right="1440" w:bottom="1440" w:left="1440" w:header="720" w:footer="576" w:gutter="0"/>
          <w:cols w:space="720"/>
          <w:docGrid w:linePitch="299"/>
        </w:sectPr>
      </w:pPr>
    </w:p>
    <w:p w14:paraId="53496F2D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lastRenderedPageBreak/>
        <w:t>Date _______________</w:t>
      </w:r>
    </w:p>
    <w:p w14:paraId="433AE112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</w:rPr>
      </w:pPr>
    </w:p>
    <w:p w14:paraId="44D95392" w14:textId="77777777" w:rsidR="009C71A8" w:rsidRPr="009C71A8" w:rsidRDefault="009C71A8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  <w:r w:rsidRPr="009C71A8">
        <w:rPr>
          <w:rFonts w:asciiTheme="minorHAnsi" w:hAnsiTheme="minorHAnsi" w:cstheme="minorHAnsi"/>
          <w:color w:val="231F20"/>
        </w:rPr>
        <w:t xml:space="preserve">Dear </w:t>
      </w:r>
      <w:r w:rsidRPr="009C71A8">
        <w:rPr>
          <w:rFonts w:asciiTheme="minorHAnsi" w:hAnsiTheme="minorHAnsi" w:cstheme="minorHAnsi"/>
          <w:color w:val="231F20"/>
          <w:u w:val="single" w:color="221E1F"/>
        </w:rPr>
        <w:tab/>
        <w:t>,</w:t>
      </w:r>
    </w:p>
    <w:p w14:paraId="67844658" w14:textId="77777777" w:rsidR="00460BEB" w:rsidRPr="009C71A8" w:rsidRDefault="00460BEB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  <w:color w:val="231F20"/>
          <w:u w:val="single" w:color="221E1F"/>
        </w:rPr>
      </w:pPr>
    </w:p>
    <w:p w14:paraId="7CBECC7E" w14:textId="77777777" w:rsidR="00460BEB" w:rsidRPr="009C71A8" w:rsidRDefault="00460BEB" w:rsidP="009C71A8">
      <w:pPr>
        <w:pStyle w:val="BodyText"/>
        <w:tabs>
          <w:tab w:val="left" w:pos="4320"/>
        </w:tabs>
        <w:spacing w:line="276" w:lineRule="auto"/>
        <w:rPr>
          <w:rFonts w:asciiTheme="minorHAnsi" w:hAnsiTheme="minorHAnsi" w:cstheme="minorHAnsi"/>
        </w:rPr>
      </w:pPr>
    </w:p>
    <w:p w14:paraId="232CBF86" w14:textId="77777777" w:rsidR="006D64B6" w:rsidRPr="009C71A8" w:rsidRDefault="00260B6F" w:rsidP="009C71A8">
      <w:pPr>
        <w:pStyle w:val="BodyText"/>
        <w:spacing w:before="120" w:line="276" w:lineRule="auto"/>
        <w:jc w:val="both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week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learned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some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strategies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strengthen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pathway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prefrontal</w:t>
      </w:r>
      <w:r w:rsidRPr="009C71A8">
        <w:rPr>
          <w:rFonts w:asciiTheme="minorHAnsi" w:hAnsiTheme="minorHAnsi" w:cstheme="minorHAnsi"/>
          <w:b/>
          <w:bCs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b/>
          <w:bCs/>
          <w:color w:val="231F20"/>
        </w:rPr>
        <w:t>cortex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of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our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brain! This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game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promotes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reciprocal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exchanges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that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foster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connection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playfulness,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leading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emotional regulation while strengthening family bonds.</w:t>
      </w:r>
    </w:p>
    <w:p w14:paraId="06BC2BFC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</w:p>
    <w:p w14:paraId="7BF00DC7" w14:textId="77777777" w:rsidR="006D64B6" w:rsidRPr="009C71A8" w:rsidRDefault="00260B6F" w:rsidP="009C71A8">
      <w:pPr>
        <w:pStyle w:val="Heading2"/>
        <w:spacing w:before="120" w:line="276" w:lineRule="auto"/>
        <w:ind w:left="0" w:right="0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Story</w:t>
      </w:r>
      <w:r w:rsidRPr="009C71A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Add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  <w:spacing w:val="-4"/>
        </w:rPr>
        <w:t>Pass</w:t>
      </w:r>
    </w:p>
    <w:p w14:paraId="434D8414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Start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game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and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story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by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saying,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“Once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upon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time…”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or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make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up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own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beginning.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Then</w:t>
      </w:r>
      <w:r w:rsidRPr="009C71A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wink when you are ready for them to add on and continue the story. They can add as much as they want.</w:t>
      </w:r>
    </w:p>
    <w:p w14:paraId="0FD0C59D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As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get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ready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“pass”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story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on,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have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them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set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up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a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cliffhanger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for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the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next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family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member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to continue the story, going back and forth until the story ends.</w:t>
      </w:r>
    </w:p>
    <w:p w14:paraId="6C0D207D" w14:textId="77777777" w:rsidR="00260B6F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49569ECF" w14:textId="2D533460" w:rsidR="00CC47BE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  <w:r w:rsidRPr="009C71A8">
        <w:rPr>
          <w:rFonts w:asciiTheme="minorHAnsi" w:hAnsiTheme="minorHAnsi" w:cstheme="minorHAnsi"/>
          <w:color w:val="231F20"/>
        </w:rPr>
        <w:t>I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hope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find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this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fun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game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builds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connection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with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C71A8">
        <w:rPr>
          <w:rFonts w:asciiTheme="minorHAnsi" w:hAnsiTheme="minorHAnsi" w:cstheme="minorHAnsi"/>
          <w:color w:val="231F20"/>
        </w:rPr>
        <w:t>child.</w:t>
      </w:r>
    </w:p>
    <w:p w14:paraId="3343D565" w14:textId="77777777" w:rsidR="00460BEB" w:rsidRPr="009C71A8" w:rsidRDefault="00460BEB" w:rsidP="009C71A8">
      <w:pPr>
        <w:pStyle w:val="BodyText"/>
        <w:spacing w:before="120" w:line="276" w:lineRule="auto"/>
        <w:rPr>
          <w:rFonts w:asciiTheme="minorHAnsi" w:hAnsiTheme="minorHAnsi" w:cstheme="minorHAnsi"/>
          <w:color w:val="231F20"/>
        </w:rPr>
      </w:pPr>
    </w:p>
    <w:p w14:paraId="5739E369" w14:textId="7D733F76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  <w:spacing w:val="-2"/>
        </w:rPr>
        <w:t>Sincerely,</w:t>
      </w:r>
    </w:p>
    <w:p w14:paraId="62D62901" w14:textId="77777777" w:rsidR="006D64B6" w:rsidRPr="009C71A8" w:rsidRDefault="00260B6F" w:rsidP="009C71A8">
      <w:pPr>
        <w:pStyle w:val="BodyText"/>
        <w:spacing w:before="120" w:line="276" w:lineRule="auto"/>
        <w:rPr>
          <w:rFonts w:asciiTheme="minorHAnsi" w:hAnsiTheme="minorHAnsi" w:cstheme="minorHAnsi"/>
        </w:rPr>
      </w:pPr>
      <w:r w:rsidRPr="009C71A8">
        <w:rPr>
          <w:rFonts w:asciiTheme="minorHAnsi" w:hAnsiTheme="minorHAnsi" w:cstheme="minorHAnsi"/>
          <w:color w:val="231F20"/>
        </w:rPr>
        <w:t>YOUR</w:t>
      </w:r>
      <w:r w:rsidRPr="009C71A8">
        <w:rPr>
          <w:rFonts w:asciiTheme="minorHAnsi" w:hAnsiTheme="minorHAnsi" w:cstheme="minorHAnsi"/>
          <w:color w:val="231F20"/>
          <w:spacing w:val="-4"/>
        </w:rPr>
        <w:t xml:space="preserve"> NAME</w:t>
      </w:r>
    </w:p>
    <w:p w14:paraId="2E5D7DD8" w14:textId="77777777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  <w:sz w:val="20"/>
        </w:rPr>
      </w:pPr>
    </w:p>
    <w:p w14:paraId="53B1885B" w14:textId="73AB91FA" w:rsidR="006D64B6" w:rsidRPr="009C71A8" w:rsidRDefault="006D64B6" w:rsidP="009C71A8">
      <w:pPr>
        <w:pStyle w:val="BodyText"/>
        <w:spacing w:before="120" w:line="276" w:lineRule="auto"/>
        <w:rPr>
          <w:rFonts w:asciiTheme="minorHAnsi" w:hAnsiTheme="minorHAnsi" w:cstheme="minorHAnsi"/>
          <w:sz w:val="20"/>
        </w:rPr>
      </w:pPr>
    </w:p>
    <w:sectPr w:rsidR="006D64B6" w:rsidRPr="009C71A8" w:rsidSect="00F71F30">
      <w:headerReference w:type="default" r:id="rId23"/>
      <w:footerReference w:type="default" r:id="rId24"/>
      <w:pgSz w:w="12240" w:h="15840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77FE" w14:textId="77777777" w:rsidR="00F71F30" w:rsidRDefault="00F71F30">
      <w:r>
        <w:separator/>
      </w:r>
    </w:p>
  </w:endnote>
  <w:endnote w:type="continuationSeparator" w:id="0">
    <w:p w14:paraId="3F03611A" w14:textId="77777777" w:rsidR="00F71F30" w:rsidRDefault="00F7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69DB" w14:textId="098B54DC" w:rsidR="00CC47BE" w:rsidRDefault="00CC47BE" w:rsidP="00740C96">
    <w:pPr>
      <w:jc w:val="center"/>
    </w:pPr>
    <w:r w:rsidRPr="00CC47BE">
      <w:rPr>
        <w:i/>
        <w:iCs/>
        <w:sz w:val="20"/>
        <w:szCs w:val="20"/>
      </w:rPr>
      <w:t xml:space="preserve">HOME ACTIVITY - </w:t>
    </w:r>
    <w:r w:rsidR="00740C96" w:rsidRPr="00740C96">
      <w:rPr>
        <w:i/>
        <w:iCs/>
        <w:sz w:val="20"/>
        <w:szCs w:val="20"/>
      </w:rPr>
      <w:t>Chapter 2: Teaching Students About Their Brains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0CF" w14:textId="3CC49513" w:rsid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- </w:t>
    </w:r>
    <w:r w:rsidRPr="00740C96">
      <w:rPr>
        <w:i/>
        <w:iCs/>
        <w:sz w:val="20"/>
        <w:szCs w:val="20"/>
      </w:rPr>
      <w:t>Chapter 3: Bottom-Up Co-Regulation Strategies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A21A" w14:textId="051ACE9A" w:rsid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</w:t>
    </w:r>
    <w:r>
      <w:rPr>
        <w:i/>
        <w:iCs/>
        <w:sz w:val="20"/>
        <w:szCs w:val="20"/>
      </w:rPr>
      <w:t xml:space="preserve">- </w:t>
    </w:r>
    <w:r w:rsidRPr="00740C96">
      <w:rPr>
        <w:i/>
        <w:iCs/>
        <w:sz w:val="20"/>
        <w:szCs w:val="20"/>
      </w:rPr>
      <w:t>Chapter 4: Meditation and Mindfulness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213" w14:textId="01AB104F" w:rsid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- </w:t>
    </w:r>
    <w:r w:rsidRPr="00740C96">
      <w:rPr>
        <w:i/>
        <w:iCs/>
        <w:sz w:val="20"/>
        <w:szCs w:val="20"/>
      </w:rPr>
      <w:t>Chapter 5: Grounding and Gratitude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E40D" w14:textId="49A94BC9" w:rsid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- </w:t>
    </w:r>
    <w:r w:rsidRPr="00740C96">
      <w:rPr>
        <w:i/>
        <w:iCs/>
        <w:sz w:val="20"/>
        <w:szCs w:val="20"/>
      </w:rPr>
      <w:t>Chapter 6: Brain Energizers and Brain Calmers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5F43" w14:textId="66B73174" w:rsidR="00740C96" w:rsidRP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- Chapter </w:t>
    </w:r>
    <w:r>
      <w:rPr>
        <w:i/>
        <w:iCs/>
        <w:sz w:val="20"/>
        <w:szCs w:val="20"/>
      </w:rPr>
      <w:t>7: Restorative Practices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BB16" w14:textId="58ECE0AC" w:rsidR="00740C96" w:rsidRDefault="00740C96" w:rsidP="00740C96">
    <w:pPr>
      <w:jc w:val="center"/>
    </w:pPr>
    <w:r w:rsidRPr="00CC47BE">
      <w:rPr>
        <w:i/>
        <w:iCs/>
        <w:sz w:val="20"/>
        <w:szCs w:val="20"/>
      </w:rPr>
      <w:t xml:space="preserve">HOME ACTIVITY - Chapter </w:t>
    </w:r>
    <w:r>
      <w:rPr>
        <w:i/>
        <w:iCs/>
        <w:sz w:val="20"/>
        <w:szCs w:val="20"/>
      </w:rPr>
      <w:t>8: We Can Widen Our Window of Tolerance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B5B8" w14:textId="12740A71" w:rsidR="00CC47BE" w:rsidRDefault="00CC47BE" w:rsidP="00740C96">
    <w:pPr>
      <w:jc w:val="center"/>
    </w:pPr>
    <w:r w:rsidRPr="00CC47BE">
      <w:rPr>
        <w:i/>
        <w:iCs/>
        <w:sz w:val="20"/>
        <w:szCs w:val="20"/>
      </w:rPr>
      <w:t>HOME ACTIVITY - Chapter 9: Top-Down Strategies that Strengthen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the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Pathway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to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the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Upstairs</w:t>
    </w:r>
    <w:r w:rsidRPr="00CC47BE">
      <w:rPr>
        <w:i/>
        <w:iCs/>
        <w:spacing w:val="-20"/>
        <w:sz w:val="20"/>
        <w:szCs w:val="20"/>
      </w:rPr>
      <w:t xml:space="preserve"> </w:t>
    </w:r>
    <w:r w:rsidRPr="00CC47BE">
      <w:rPr>
        <w:i/>
        <w:iCs/>
        <w:sz w:val="20"/>
        <w:szCs w:val="20"/>
      </w:rPr>
      <w:t>Brain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EF3B" w14:textId="77777777" w:rsidR="00F71F30" w:rsidRDefault="00F71F30">
      <w:r>
        <w:separator/>
      </w:r>
    </w:p>
  </w:footnote>
  <w:footnote w:type="continuationSeparator" w:id="0">
    <w:p w14:paraId="3D5C8771" w14:textId="77777777" w:rsidR="00F71F30" w:rsidRDefault="00F7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626" w14:textId="41433086" w:rsidR="006D64B6" w:rsidRDefault="006D64B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5564" w14:textId="5C97D517" w:rsidR="006D64B6" w:rsidRDefault="006D64B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729" w14:textId="7074AD01" w:rsidR="006D64B6" w:rsidRDefault="006D64B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675E" w14:textId="1A9D6617" w:rsidR="006D64B6" w:rsidRDefault="006D64B6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8561" w14:textId="25A07CD7" w:rsidR="006D64B6" w:rsidRDefault="006D64B6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E671" w14:textId="77777777" w:rsidR="006D64B6" w:rsidRDefault="006D64B6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6D50" w14:textId="648BAA2D" w:rsidR="006D64B6" w:rsidRDefault="006D64B6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0D6D" w14:textId="6846FA5C" w:rsidR="00740C96" w:rsidRDefault="00740C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37D"/>
    <w:multiLevelType w:val="hybridMultilevel"/>
    <w:tmpl w:val="347CD940"/>
    <w:lvl w:ilvl="0" w:tplc="1ECA9540">
      <w:numFmt w:val="bullet"/>
      <w:lvlText w:val="•"/>
      <w:lvlJc w:val="left"/>
      <w:pPr>
        <w:ind w:left="886" w:hanging="2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21BEF9BC">
      <w:numFmt w:val="bullet"/>
      <w:lvlText w:val="•"/>
      <w:lvlJc w:val="left"/>
      <w:pPr>
        <w:ind w:left="1896" w:hanging="270"/>
      </w:pPr>
      <w:rPr>
        <w:rFonts w:hint="default"/>
        <w:lang w:val="en-US" w:eastAsia="en-US" w:bidi="ar-SA"/>
      </w:rPr>
    </w:lvl>
    <w:lvl w:ilvl="2" w:tplc="68C014D4">
      <w:numFmt w:val="bullet"/>
      <w:lvlText w:val="•"/>
      <w:lvlJc w:val="left"/>
      <w:pPr>
        <w:ind w:left="2912" w:hanging="270"/>
      </w:pPr>
      <w:rPr>
        <w:rFonts w:hint="default"/>
        <w:lang w:val="en-US" w:eastAsia="en-US" w:bidi="ar-SA"/>
      </w:rPr>
    </w:lvl>
    <w:lvl w:ilvl="3" w:tplc="8D9E8850">
      <w:numFmt w:val="bullet"/>
      <w:lvlText w:val="•"/>
      <w:lvlJc w:val="left"/>
      <w:pPr>
        <w:ind w:left="3928" w:hanging="270"/>
      </w:pPr>
      <w:rPr>
        <w:rFonts w:hint="default"/>
        <w:lang w:val="en-US" w:eastAsia="en-US" w:bidi="ar-SA"/>
      </w:rPr>
    </w:lvl>
    <w:lvl w:ilvl="4" w:tplc="0F209C88">
      <w:numFmt w:val="bullet"/>
      <w:lvlText w:val="•"/>
      <w:lvlJc w:val="left"/>
      <w:pPr>
        <w:ind w:left="4944" w:hanging="270"/>
      </w:pPr>
      <w:rPr>
        <w:rFonts w:hint="default"/>
        <w:lang w:val="en-US" w:eastAsia="en-US" w:bidi="ar-SA"/>
      </w:rPr>
    </w:lvl>
    <w:lvl w:ilvl="5" w:tplc="74E848FE">
      <w:numFmt w:val="bullet"/>
      <w:lvlText w:val="•"/>
      <w:lvlJc w:val="left"/>
      <w:pPr>
        <w:ind w:left="5960" w:hanging="270"/>
      </w:pPr>
      <w:rPr>
        <w:rFonts w:hint="default"/>
        <w:lang w:val="en-US" w:eastAsia="en-US" w:bidi="ar-SA"/>
      </w:rPr>
    </w:lvl>
    <w:lvl w:ilvl="6" w:tplc="AC944A1E">
      <w:numFmt w:val="bullet"/>
      <w:lvlText w:val="•"/>
      <w:lvlJc w:val="left"/>
      <w:pPr>
        <w:ind w:left="6976" w:hanging="270"/>
      </w:pPr>
      <w:rPr>
        <w:rFonts w:hint="default"/>
        <w:lang w:val="en-US" w:eastAsia="en-US" w:bidi="ar-SA"/>
      </w:rPr>
    </w:lvl>
    <w:lvl w:ilvl="7" w:tplc="F4D07622">
      <w:numFmt w:val="bullet"/>
      <w:lvlText w:val="•"/>
      <w:lvlJc w:val="left"/>
      <w:pPr>
        <w:ind w:left="7992" w:hanging="270"/>
      </w:pPr>
      <w:rPr>
        <w:rFonts w:hint="default"/>
        <w:lang w:val="en-US" w:eastAsia="en-US" w:bidi="ar-SA"/>
      </w:rPr>
    </w:lvl>
    <w:lvl w:ilvl="8" w:tplc="9C26DAA0">
      <w:numFmt w:val="bullet"/>
      <w:lvlText w:val="•"/>
      <w:lvlJc w:val="left"/>
      <w:pPr>
        <w:ind w:left="900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9132D5D"/>
    <w:multiLevelType w:val="hybridMultilevel"/>
    <w:tmpl w:val="2E5CDFC0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 w15:restartNumberingAfterBreak="0">
    <w:nsid w:val="29C0574C"/>
    <w:multiLevelType w:val="hybridMultilevel"/>
    <w:tmpl w:val="7BC6E752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 w15:restartNumberingAfterBreak="0">
    <w:nsid w:val="3F596BE6"/>
    <w:multiLevelType w:val="hybridMultilevel"/>
    <w:tmpl w:val="5718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63755"/>
    <w:multiLevelType w:val="hybridMultilevel"/>
    <w:tmpl w:val="0DEA1C9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 w15:restartNumberingAfterBreak="0">
    <w:nsid w:val="4C134A1C"/>
    <w:multiLevelType w:val="hybridMultilevel"/>
    <w:tmpl w:val="BE3A70BA"/>
    <w:lvl w:ilvl="0" w:tplc="0E9E2498">
      <w:numFmt w:val="bullet"/>
      <w:lvlText w:val="•"/>
      <w:lvlJc w:val="left"/>
      <w:pPr>
        <w:ind w:left="756" w:hanging="2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4CC81C14">
      <w:numFmt w:val="bullet"/>
      <w:lvlText w:val="•"/>
      <w:lvlJc w:val="left"/>
      <w:pPr>
        <w:ind w:left="1762" w:hanging="270"/>
      </w:pPr>
      <w:rPr>
        <w:rFonts w:hint="default"/>
        <w:lang w:val="en-US" w:eastAsia="en-US" w:bidi="ar-SA"/>
      </w:rPr>
    </w:lvl>
    <w:lvl w:ilvl="2" w:tplc="999A58D6">
      <w:numFmt w:val="bullet"/>
      <w:lvlText w:val="•"/>
      <w:lvlJc w:val="left"/>
      <w:pPr>
        <w:ind w:left="2764" w:hanging="270"/>
      </w:pPr>
      <w:rPr>
        <w:rFonts w:hint="default"/>
        <w:lang w:val="en-US" w:eastAsia="en-US" w:bidi="ar-SA"/>
      </w:rPr>
    </w:lvl>
    <w:lvl w:ilvl="3" w:tplc="5F34E338">
      <w:numFmt w:val="bullet"/>
      <w:lvlText w:val="•"/>
      <w:lvlJc w:val="left"/>
      <w:pPr>
        <w:ind w:left="3766" w:hanging="270"/>
      </w:pPr>
      <w:rPr>
        <w:rFonts w:hint="default"/>
        <w:lang w:val="en-US" w:eastAsia="en-US" w:bidi="ar-SA"/>
      </w:rPr>
    </w:lvl>
    <w:lvl w:ilvl="4" w:tplc="7720799A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9864AF46">
      <w:numFmt w:val="bullet"/>
      <w:lvlText w:val="•"/>
      <w:lvlJc w:val="left"/>
      <w:pPr>
        <w:ind w:left="5770" w:hanging="270"/>
      </w:pPr>
      <w:rPr>
        <w:rFonts w:hint="default"/>
        <w:lang w:val="en-US" w:eastAsia="en-US" w:bidi="ar-SA"/>
      </w:rPr>
    </w:lvl>
    <w:lvl w:ilvl="6" w:tplc="B6464E74">
      <w:numFmt w:val="bullet"/>
      <w:lvlText w:val="•"/>
      <w:lvlJc w:val="left"/>
      <w:pPr>
        <w:ind w:left="6772" w:hanging="270"/>
      </w:pPr>
      <w:rPr>
        <w:rFonts w:hint="default"/>
        <w:lang w:val="en-US" w:eastAsia="en-US" w:bidi="ar-SA"/>
      </w:rPr>
    </w:lvl>
    <w:lvl w:ilvl="7" w:tplc="15E0A650">
      <w:numFmt w:val="bullet"/>
      <w:lvlText w:val="•"/>
      <w:lvlJc w:val="left"/>
      <w:pPr>
        <w:ind w:left="7774" w:hanging="270"/>
      </w:pPr>
      <w:rPr>
        <w:rFonts w:hint="default"/>
        <w:lang w:val="en-US" w:eastAsia="en-US" w:bidi="ar-SA"/>
      </w:rPr>
    </w:lvl>
    <w:lvl w:ilvl="8" w:tplc="FDA2B742">
      <w:numFmt w:val="bullet"/>
      <w:lvlText w:val="•"/>
      <w:lvlJc w:val="left"/>
      <w:pPr>
        <w:ind w:left="8776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578A21AE"/>
    <w:multiLevelType w:val="hybridMultilevel"/>
    <w:tmpl w:val="9E021B80"/>
    <w:lvl w:ilvl="0" w:tplc="4612AE3A">
      <w:start w:val="1"/>
      <w:numFmt w:val="decimal"/>
      <w:lvlText w:val="%1."/>
      <w:lvlJc w:val="left"/>
      <w:pPr>
        <w:ind w:left="10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57D4C8B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49CA373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D800251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A3A7A8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DDB0356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DAF47D0A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49908A80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F042A2F2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B8707AE"/>
    <w:multiLevelType w:val="hybridMultilevel"/>
    <w:tmpl w:val="BC942B54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8" w15:restartNumberingAfterBreak="0">
    <w:nsid w:val="5C2A1318"/>
    <w:multiLevelType w:val="hybridMultilevel"/>
    <w:tmpl w:val="4E36E120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 w15:restartNumberingAfterBreak="0">
    <w:nsid w:val="621D3232"/>
    <w:multiLevelType w:val="hybridMultilevel"/>
    <w:tmpl w:val="A64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86747">
    <w:abstractNumId w:val="5"/>
  </w:num>
  <w:num w:numId="2" w16cid:durableId="2074890172">
    <w:abstractNumId w:val="6"/>
  </w:num>
  <w:num w:numId="3" w16cid:durableId="1996257277">
    <w:abstractNumId w:val="0"/>
  </w:num>
  <w:num w:numId="4" w16cid:durableId="694042893">
    <w:abstractNumId w:val="9"/>
  </w:num>
  <w:num w:numId="5" w16cid:durableId="244266705">
    <w:abstractNumId w:val="3"/>
  </w:num>
  <w:num w:numId="6" w16cid:durableId="634994185">
    <w:abstractNumId w:val="1"/>
  </w:num>
  <w:num w:numId="7" w16cid:durableId="221529538">
    <w:abstractNumId w:val="8"/>
  </w:num>
  <w:num w:numId="8" w16cid:durableId="1290624441">
    <w:abstractNumId w:val="7"/>
  </w:num>
  <w:num w:numId="9" w16cid:durableId="1302348031">
    <w:abstractNumId w:val="2"/>
  </w:num>
  <w:num w:numId="10" w16cid:durableId="32115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4B6"/>
    <w:rsid w:val="00184130"/>
    <w:rsid w:val="00260B6F"/>
    <w:rsid w:val="00460BEB"/>
    <w:rsid w:val="006D64B6"/>
    <w:rsid w:val="00740C96"/>
    <w:rsid w:val="009C71A8"/>
    <w:rsid w:val="00CC47BE"/>
    <w:rsid w:val="00E91901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AADE9"/>
  <w15:docId w15:val="{7846997A-4AE5-49FE-9F53-20763D4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spacing w:before="102"/>
      <w:ind w:left="1537"/>
      <w:jc w:val="center"/>
      <w:outlineLvl w:val="0"/>
    </w:pPr>
    <w:rPr>
      <w:rFonts w:ascii="Source Sans Pro Black" w:eastAsia="Source Sans Pro Black" w:hAnsi="Source Sans Pro Black" w:cs="Source Sans Pro Black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" w:right="20"/>
      <w:jc w:val="center"/>
      <w:outlineLvl w:val="1"/>
    </w:pPr>
    <w:rPr>
      <w:rFonts w:ascii="Source Sans Pro Black" w:eastAsia="Source Sans Pro Black" w:hAnsi="Source Sans Pro Black" w:cs="Source Sans Pro Blac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874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7BE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CC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7BE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Moriah Hargiss</cp:lastModifiedBy>
  <cp:revision>4</cp:revision>
  <dcterms:created xsi:type="dcterms:W3CDTF">2024-02-06T18:41:00Z</dcterms:created>
  <dcterms:modified xsi:type="dcterms:W3CDTF">2024-02-06T21:26:00Z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17.0</vt:lpwstr>
  </property>
</Properties>
</file>